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622" w:rsidRDefault="00656BDB" w:rsidP="00656BDB">
      <w:pPr>
        <w:jc w:val="center"/>
        <w:rPr>
          <w:rFonts w:ascii="Arial Black" w:hAnsi="Arial Black"/>
          <w:sz w:val="28"/>
          <w:szCs w:val="28"/>
        </w:rPr>
      </w:pPr>
      <w:r w:rsidRPr="00765A72">
        <w:rPr>
          <w:rFonts w:ascii="Arial Black" w:hAnsi="Arial Black"/>
          <w:sz w:val="28"/>
          <w:szCs w:val="28"/>
        </w:rPr>
        <w:t>Some Suggestions to Support Autistic Students Going Back to School</w:t>
      </w:r>
    </w:p>
    <w:p w:rsidR="00765A72" w:rsidRPr="00765A72" w:rsidRDefault="00765A72" w:rsidP="00765A72">
      <w:pPr>
        <w:rPr>
          <w:rFonts w:ascii="Arial" w:hAnsi="Arial" w:cs="Arial"/>
        </w:rPr>
      </w:pPr>
      <w:r w:rsidRPr="00765A72">
        <w:rPr>
          <w:rFonts w:ascii="Arial" w:hAnsi="Arial" w:cs="Arial"/>
        </w:rPr>
        <w:t xml:space="preserve">We have listed some ideas to help you make plans for children returning to school. These ideas will support all children who may have increased anxiety at this time and therefore need more </w:t>
      </w:r>
      <w:r w:rsidR="00C72AA1">
        <w:rPr>
          <w:rFonts w:ascii="Arial" w:hAnsi="Arial" w:cs="Arial"/>
        </w:rPr>
        <w:t>explicit, simplified information that is visually concrete and reassuring.</w:t>
      </w:r>
    </w:p>
    <w:p w:rsidR="00656BDB" w:rsidRDefault="00656BDB" w:rsidP="00656BDB">
      <w:pPr>
        <w:pStyle w:val="ListParagraph"/>
        <w:numPr>
          <w:ilvl w:val="0"/>
          <w:numId w:val="1"/>
        </w:numPr>
        <w:spacing w:line="480" w:lineRule="auto"/>
        <w:rPr>
          <w:rFonts w:ascii="Arial" w:hAnsi="Arial" w:cs="Arial"/>
          <w:b/>
        </w:rPr>
      </w:pPr>
      <w:r w:rsidRPr="00656BDB">
        <w:rPr>
          <w:rFonts w:ascii="Arial" w:hAnsi="Arial" w:cs="Arial"/>
          <w:b/>
        </w:rPr>
        <w:t>Try to send out a photograph of their new classroom and new layout</w:t>
      </w:r>
      <w:r>
        <w:rPr>
          <w:rFonts w:ascii="Arial" w:hAnsi="Arial" w:cs="Arial"/>
          <w:b/>
        </w:rPr>
        <w:t xml:space="preserve"> before they come back to school</w:t>
      </w:r>
    </w:p>
    <w:p w:rsidR="00241EED" w:rsidRDefault="00241EED" w:rsidP="00241EED">
      <w:pPr>
        <w:pStyle w:val="ListParagraph"/>
        <w:numPr>
          <w:ilvl w:val="0"/>
          <w:numId w:val="1"/>
        </w:numPr>
        <w:spacing w:line="480" w:lineRule="auto"/>
        <w:rPr>
          <w:rFonts w:ascii="Arial" w:hAnsi="Arial" w:cs="Arial"/>
          <w:b/>
        </w:rPr>
      </w:pPr>
      <w:r>
        <w:rPr>
          <w:rFonts w:ascii="Arial" w:hAnsi="Arial" w:cs="Arial"/>
          <w:b/>
        </w:rPr>
        <w:t>Try to send out a photo of their teaching team, this will reassure them if it is the same team or prepare them for different adults in their class</w:t>
      </w:r>
    </w:p>
    <w:p w:rsidR="00765A72" w:rsidRDefault="00241EED" w:rsidP="00656BDB">
      <w:pPr>
        <w:pStyle w:val="ListParagraph"/>
        <w:numPr>
          <w:ilvl w:val="0"/>
          <w:numId w:val="1"/>
        </w:numPr>
        <w:spacing w:line="480" w:lineRule="auto"/>
        <w:rPr>
          <w:rFonts w:ascii="Arial" w:hAnsi="Arial" w:cs="Arial"/>
          <w:i/>
          <w:color w:val="C45911" w:themeColor="accent2" w:themeShade="BF"/>
        </w:rPr>
      </w:pPr>
      <w:r>
        <w:rPr>
          <w:rFonts w:ascii="Arial" w:hAnsi="Arial" w:cs="Arial"/>
          <w:b/>
        </w:rPr>
        <w:t xml:space="preserve">A simple </w:t>
      </w:r>
      <w:r w:rsidR="00765A72">
        <w:rPr>
          <w:rFonts w:ascii="Arial" w:hAnsi="Arial" w:cs="Arial"/>
          <w:b/>
        </w:rPr>
        <w:t>visual schedule showing days in school in the week will help to adjust to new routines if students aren’t in every day</w:t>
      </w:r>
      <w:r w:rsidR="00C72AA1">
        <w:rPr>
          <w:rFonts w:ascii="Arial" w:hAnsi="Arial" w:cs="Arial"/>
          <w:b/>
        </w:rPr>
        <w:t xml:space="preserve"> ( visuals </w:t>
      </w:r>
      <w:r w:rsidR="000B2352">
        <w:rPr>
          <w:rFonts w:ascii="Arial" w:hAnsi="Arial" w:cs="Arial"/>
          <w:b/>
        </w:rPr>
        <w:t xml:space="preserve">for parents </w:t>
      </w:r>
      <w:r w:rsidR="00C72AA1">
        <w:rPr>
          <w:rFonts w:ascii="Arial" w:hAnsi="Arial" w:cs="Arial"/>
          <w:b/>
        </w:rPr>
        <w:t>supplied)</w:t>
      </w:r>
      <w:r w:rsidR="00162BDE">
        <w:rPr>
          <w:rFonts w:ascii="Arial" w:hAnsi="Arial" w:cs="Arial"/>
          <w:b/>
        </w:rPr>
        <w:t xml:space="preserve"> </w:t>
      </w:r>
    </w:p>
    <w:p w:rsidR="00050130" w:rsidRPr="000B2352" w:rsidRDefault="00050130" w:rsidP="000B2352">
      <w:pPr>
        <w:pStyle w:val="ListParagraph"/>
        <w:numPr>
          <w:ilvl w:val="0"/>
          <w:numId w:val="1"/>
        </w:numPr>
        <w:spacing w:line="480" w:lineRule="auto"/>
        <w:rPr>
          <w:rFonts w:ascii="Arial" w:hAnsi="Arial" w:cs="Arial"/>
          <w:b/>
        </w:rPr>
      </w:pPr>
      <w:r w:rsidRPr="00050130">
        <w:rPr>
          <w:rFonts w:ascii="Arial" w:hAnsi="Arial" w:cs="Arial"/>
          <w:b/>
        </w:rPr>
        <w:t xml:space="preserve">Let children know they might have their temperature taken when they come into school </w:t>
      </w:r>
    </w:p>
    <w:p w:rsidR="00765A72" w:rsidRDefault="00765A72" w:rsidP="00656BDB">
      <w:pPr>
        <w:pStyle w:val="ListParagraph"/>
        <w:numPr>
          <w:ilvl w:val="0"/>
          <w:numId w:val="1"/>
        </w:numPr>
        <w:spacing w:line="480" w:lineRule="auto"/>
        <w:rPr>
          <w:rFonts w:ascii="Arial" w:hAnsi="Arial" w:cs="Arial"/>
          <w:b/>
        </w:rPr>
      </w:pPr>
      <w:r>
        <w:rPr>
          <w:rFonts w:ascii="Arial" w:hAnsi="Arial" w:cs="Arial"/>
          <w:b/>
        </w:rPr>
        <w:t>It will be easier for autistic children if they attend every day for some of the day rather than only on certain days but this will be determined by each schools’ risk assessments and decisions re staffing etc.</w:t>
      </w:r>
    </w:p>
    <w:p w:rsidR="00656BDB" w:rsidRPr="00050130" w:rsidRDefault="00656BDB" w:rsidP="00050130">
      <w:pPr>
        <w:pStyle w:val="ListParagraph"/>
        <w:numPr>
          <w:ilvl w:val="0"/>
          <w:numId w:val="1"/>
        </w:numPr>
        <w:spacing w:line="480" w:lineRule="auto"/>
        <w:rPr>
          <w:rFonts w:ascii="Arial" w:hAnsi="Arial" w:cs="Arial"/>
          <w:b/>
        </w:rPr>
      </w:pPr>
      <w:r>
        <w:rPr>
          <w:rFonts w:ascii="Arial" w:hAnsi="Arial" w:cs="Arial"/>
          <w:b/>
        </w:rPr>
        <w:t>If some staff will be wearing masks maybe send them a picture of people wearing masks to prepare them for this change</w:t>
      </w:r>
      <w:r w:rsidR="00050130">
        <w:rPr>
          <w:rFonts w:ascii="Arial" w:hAnsi="Arial" w:cs="Arial"/>
          <w:b/>
        </w:rPr>
        <w:t xml:space="preserve"> </w:t>
      </w:r>
      <w:r w:rsidR="00050130" w:rsidRPr="00050130">
        <w:rPr>
          <w:rFonts w:ascii="Arial" w:hAnsi="Arial" w:cs="Arial"/>
          <w:b/>
        </w:rPr>
        <w:t>(</w:t>
      </w:r>
      <w:r w:rsidR="002D503C" w:rsidRPr="00050130">
        <w:rPr>
          <w:rFonts w:ascii="Arial" w:hAnsi="Arial" w:cs="Arial"/>
          <w:b/>
        </w:rPr>
        <w:t xml:space="preserve">teachers/staff </w:t>
      </w:r>
      <w:r w:rsidR="00050130" w:rsidRPr="00050130">
        <w:rPr>
          <w:rFonts w:ascii="Arial" w:hAnsi="Arial" w:cs="Arial"/>
          <w:b/>
        </w:rPr>
        <w:t xml:space="preserve">doing first aid for </w:t>
      </w:r>
      <w:proofErr w:type="spellStart"/>
      <w:r w:rsidR="00050130" w:rsidRPr="00050130">
        <w:rPr>
          <w:rFonts w:ascii="Arial" w:hAnsi="Arial" w:cs="Arial"/>
          <w:b/>
        </w:rPr>
        <w:t>C</w:t>
      </w:r>
      <w:r w:rsidR="002D503C" w:rsidRPr="00050130">
        <w:rPr>
          <w:rFonts w:ascii="Arial" w:hAnsi="Arial" w:cs="Arial"/>
          <w:b/>
        </w:rPr>
        <w:t>ovid</w:t>
      </w:r>
      <w:proofErr w:type="spellEnd"/>
      <w:r w:rsidR="002D503C" w:rsidRPr="00050130">
        <w:rPr>
          <w:rFonts w:ascii="Arial" w:hAnsi="Arial" w:cs="Arial"/>
          <w:b/>
        </w:rPr>
        <w:t xml:space="preserve"> 19 </w:t>
      </w:r>
      <w:r w:rsidR="00050130" w:rsidRPr="00050130">
        <w:rPr>
          <w:rFonts w:ascii="Arial" w:hAnsi="Arial" w:cs="Arial"/>
          <w:b/>
        </w:rPr>
        <w:t>)</w:t>
      </w:r>
      <w:r w:rsidR="000B2352" w:rsidRPr="000B2352">
        <w:rPr>
          <w:rFonts w:ascii="Arial" w:hAnsi="Arial" w:cs="Arial"/>
          <w:b/>
        </w:rPr>
        <w:t xml:space="preserve"> Write names of staff members underneath the photo</w:t>
      </w:r>
      <w:r w:rsidR="000B2352">
        <w:rPr>
          <w:rFonts w:ascii="Arial" w:hAnsi="Arial" w:cs="Arial"/>
          <w:b/>
        </w:rPr>
        <w:t xml:space="preserve">s of them with their masks on as some children may </w:t>
      </w:r>
      <w:r w:rsidR="000B2352" w:rsidRPr="000B2352">
        <w:rPr>
          <w:rFonts w:ascii="Arial" w:hAnsi="Arial" w:cs="Arial"/>
          <w:b/>
        </w:rPr>
        <w:t>struggle to recognise them.</w:t>
      </w:r>
    </w:p>
    <w:p w:rsidR="00947BF5" w:rsidRPr="000B2352" w:rsidRDefault="00947BF5" w:rsidP="000B2352">
      <w:pPr>
        <w:pStyle w:val="ListParagraph"/>
        <w:numPr>
          <w:ilvl w:val="0"/>
          <w:numId w:val="1"/>
        </w:numPr>
        <w:spacing w:line="480" w:lineRule="auto"/>
        <w:rPr>
          <w:rFonts w:ascii="Arial" w:hAnsi="Arial" w:cs="Arial"/>
          <w:b/>
        </w:rPr>
      </w:pPr>
      <w:r w:rsidRPr="00050130">
        <w:rPr>
          <w:rFonts w:ascii="Arial" w:hAnsi="Arial" w:cs="Arial"/>
          <w:b/>
        </w:rPr>
        <w:t>Possibly draw smiley faces or so</w:t>
      </w:r>
      <w:r w:rsidR="000B2352">
        <w:rPr>
          <w:rFonts w:ascii="Arial" w:hAnsi="Arial" w:cs="Arial"/>
          <w:b/>
        </w:rPr>
        <w:t>mething humorous on staff masks to make them less intimidating.</w:t>
      </w:r>
    </w:p>
    <w:p w:rsidR="00656BDB" w:rsidRDefault="00656BDB" w:rsidP="00656BDB">
      <w:pPr>
        <w:pStyle w:val="ListParagraph"/>
        <w:numPr>
          <w:ilvl w:val="0"/>
          <w:numId w:val="1"/>
        </w:numPr>
        <w:spacing w:line="480" w:lineRule="auto"/>
        <w:rPr>
          <w:rFonts w:ascii="Arial" w:hAnsi="Arial" w:cs="Arial"/>
          <w:b/>
        </w:rPr>
      </w:pPr>
      <w:r>
        <w:rPr>
          <w:rFonts w:ascii="Arial" w:hAnsi="Arial" w:cs="Arial"/>
          <w:b/>
        </w:rPr>
        <w:t>Make sure there is a visual plan for each day on the wall so everyone can see</w:t>
      </w:r>
    </w:p>
    <w:p w:rsidR="00656BDB" w:rsidRDefault="00656BDB" w:rsidP="00656BDB">
      <w:pPr>
        <w:pStyle w:val="ListParagraph"/>
        <w:numPr>
          <w:ilvl w:val="0"/>
          <w:numId w:val="1"/>
        </w:numPr>
        <w:spacing w:line="480" w:lineRule="auto"/>
        <w:rPr>
          <w:rFonts w:ascii="Arial" w:hAnsi="Arial" w:cs="Arial"/>
          <w:b/>
        </w:rPr>
      </w:pPr>
      <w:r>
        <w:rPr>
          <w:rFonts w:ascii="Arial" w:hAnsi="Arial" w:cs="Arial"/>
          <w:b/>
        </w:rPr>
        <w:t>Some children may want their own personal visual plan at their desks</w:t>
      </w:r>
    </w:p>
    <w:p w:rsidR="000B2352" w:rsidRPr="00050130" w:rsidRDefault="000B2352" w:rsidP="000B2352">
      <w:pPr>
        <w:pStyle w:val="ListParagraph"/>
        <w:numPr>
          <w:ilvl w:val="0"/>
          <w:numId w:val="1"/>
        </w:numPr>
        <w:spacing w:line="480" w:lineRule="auto"/>
        <w:rPr>
          <w:rFonts w:ascii="Arial" w:hAnsi="Arial" w:cs="Arial"/>
          <w:b/>
        </w:rPr>
      </w:pPr>
      <w:r w:rsidRPr="00050130">
        <w:rPr>
          <w:rFonts w:ascii="Arial" w:hAnsi="Arial" w:cs="Arial"/>
          <w:b/>
        </w:rPr>
        <w:t xml:space="preserve">Some children will need to know which  children will be in the bubble/pod/class </w:t>
      </w:r>
    </w:p>
    <w:p w:rsidR="000B2352" w:rsidRPr="00050130" w:rsidRDefault="000B2352" w:rsidP="000B2352">
      <w:pPr>
        <w:pStyle w:val="ListParagraph"/>
        <w:numPr>
          <w:ilvl w:val="0"/>
          <w:numId w:val="1"/>
        </w:numPr>
        <w:spacing w:line="480" w:lineRule="auto"/>
        <w:rPr>
          <w:rFonts w:ascii="Arial" w:hAnsi="Arial" w:cs="Arial"/>
          <w:b/>
        </w:rPr>
      </w:pPr>
      <w:r w:rsidRPr="00050130">
        <w:rPr>
          <w:rFonts w:ascii="Arial" w:hAnsi="Arial" w:cs="Arial"/>
          <w:b/>
        </w:rPr>
        <w:t xml:space="preserve">Some children will want very specific information about what to bring in </w:t>
      </w:r>
      <w:r>
        <w:rPr>
          <w:rFonts w:ascii="Arial" w:hAnsi="Arial" w:cs="Arial"/>
          <w:b/>
        </w:rPr>
        <w:t xml:space="preserve">for </w:t>
      </w:r>
      <w:r w:rsidRPr="00050130">
        <w:rPr>
          <w:rFonts w:ascii="Arial" w:hAnsi="Arial" w:cs="Arial"/>
          <w:b/>
        </w:rPr>
        <w:t>their packed lunch</w:t>
      </w:r>
    </w:p>
    <w:p w:rsidR="000B2352" w:rsidRDefault="000B2352" w:rsidP="000B2352">
      <w:pPr>
        <w:pStyle w:val="ListParagraph"/>
        <w:numPr>
          <w:ilvl w:val="0"/>
          <w:numId w:val="1"/>
        </w:numPr>
        <w:spacing w:line="480" w:lineRule="auto"/>
        <w:rPr>
          <w:rFonts w:ascii="Arial" w:hAnsi="Arial" w:cs="Arial"/>
          <w:b/>
        </w:rPr>
      </w:pPr>
      <w:r w:rsidRPr="00050130">
        <w:rPr>
          <w:rFonts w:ascii="Arial" w:hAnsi="Arial" w:cs="Arial"/>
          <w:b/>
        </w:rPr>
        <w:t xml:space="preserve">Show </w:t>
      </w:r>
      <w:r>
        <w:rPr>
          <w:rFonts w:ascii="Arial" w:hAnsi="Arial" w:cs="Arial"/>
          <w:b/>
        </w:rPr>
        <w:t xml:space="preserve">new  </w:t>
      </w:r>
      <w:r w:rsidRPr="00050130">
        <w:rPr>
          <w:rFonts w:ascii="Arial" w:hAnsi="Arial" w:cs="Arial"/>
          <w:b/>
        </w:rPr>
        <w:t>arrangement</w:t>
      </w:r>
      <w:r>
        <w:rPr>
          <w:rFonts w:ascii="Arial" w:hAnsi="Arial" w:cs="Arial"/>
          <w:b/>
        </w:rPr>
        <w:t>s</w:t>
      </w:r>
      <w:r w:rsidRPr="00050130">
        <w:rPr>
          <w:rFonts w:ascii="Arial" w:hAnsi="Arial" w:cs="Arial"/>
          <w:b/>
        </w:rPr>
        <w:t xml:space="preserve"> for lunch with pictures</w:t>
      </w:r>
      <w:r>
        <w:rPr>
          <w:rFonts w:ascii="Arial" w:hAnsi="Arial" w:cs="Arial"/>
          <w:b/>
        </w:rPr>
        <w:t>/photos</w:t>
      </w:r>
      <w:r w:rsidRPr="00050130">
        <w:rPr>
          <w:rFonts w:ascii="Arial" w:hAnsi="Arial" w:cs="Arial"/>
          <w:b/>
        </w:rPr>
        <w:t xml:space="preserve"> </w:t>
      </w:r>
    </w:p>
    <w:p w:rsidR="000B2352" w:rsidRPr="00CE00F7" w:rsidRDefault="000B2352" w:rsidP="00CE00F7">
      <w:pPr>
        <w:pStyle w:val="ListParagraph"/>
        <w:numPr>
          <w:ilvl w:val="0"/>
          <w:numId w:val="1"/>
        </w:numPr>
        <w:spacing w:line="480" w:lineRule="auto"/>
        <w:rPr>
          <w:rFonts w:ascii="Arial" w:hAnsi="Arial" w:cs="Arial"/>
          <w:b/>
        </w:rPr>
      </w:pPr>
      <w:r w:rsidRPr="000B2352">
        <w:rPr>
          <w:rFonts w:ascii="Arial" w:hAnsi="Arial" w:cs="Arial"/>
          <w:b/>
        </w:rPr>
        <w:lastRenderedPageBreak/>
        <w:t xml:space="preserve">Explicitly tell children what play time will look like and what equipment they can use </w:t>
      </w:r>
    </w:p>
    <w:p w:rsidR="00CE00F7" w:rsidRDefault="00656BDB" w:rsidP="006B0538">
      <w:pPr>
        <w:pStyle w:val="ListParagraph"/>
        <w:numPr>
          <w:ilvl w:val="0"/>
          <w:numId w:val="1"/>
        </w:numPr>
        <w:spacing w:line="480" w:lineRule="auto"/>
        <w:rPr>
          <w:rFonts w:ascii="Arial" w:hAnsi="Arial" w:cs="Arial"/>
          <w:b/>
        </w:rPr>
      </w:pPr>
      <w:r w:rsidRPr="00CE00F7">
        <w:rPr>
          <w:rFonts w:ascii="Arial" w:hAnsi="Arial" w:cs="Arial"/>
          <w:b/>
        </w:rPr>
        <w:t>Keep new rules clearly displayed in the classroom and around school</w:t>
      </w:r>
      <w:r w:rsidR="00C72AA1" w:rsidRPr="00CE00F7">
        <w:rPr>
          <w:rFonts w:ascii="Arial" w:hAnsi="Arial" w:cs="Arial"/>
          <w:b/>
        </w:rPr>
        <w:t xml:space="preserve"> </w:t>
      </w:r>
    </w:p>
    <w:p w:rsidR="00656BDB" w:rsidRPr="00CE00F7" w:rsidRDefault="00656BDB" w:rsidP="006B0538">
      <w:pPr>
        <w:pStyle w:val="ListParagraph"/>
        <w:numPr>
          <w:ilvl w:val="0"/>
          <w:numId w:val="1"/>
        </w:numPr>
        <w:spacing w:line="480" w:lineRule="auto"/>
        <w:rPr>
          <w:rFonts w:ascii="Arial" w:hAnsi="Arial" w:cs="Arial"/>
          <w:b/>
        </w:rPr>
      </w:pPr>
      <w:r w:rsidRPr="00CE00F7">
        <w:rPr>
          <w:rFonts w:ascii="Arial" w:hAnsi="Arial" w:cs="Arial"/>
          <w:b/>
        </w:rPr>
        <w:t>Make sure there are handwashing visual schedules in every toilet/bathroom</w:t>
      </w:r>
      <w:r w:rsidR="00C72AA1" w:rsidRPr="00CE00F7">
        <w:rPr>
          <w:rFonts w:ascii="Arial" w:hAnsi="Arial" w:cs="Arial"/>
          <w:b/>
        </w:rPr>
        <w:t xml:space="preserve"> ( visuals supplied)</w:t>
      </w:r>
    </w:p>
    <w:p w:rsidR="00656BDB" w:rsidRDefault="00656BDB" w:rsidP="00656BDB">
      <w:pPr>
        <w:pStyle w:val="ListParagraph"/>
        <w:numPr>
          <w:ilvl w:val="0"/>
          <w:numId w:val="1"/>
        </w:numPr>
        <w:spacing w:line="480" w:lineRule="auto"/>
        <w:rPr>
          <w:rFonts w:ascii="Arial" w:hAnsi="Arial" w:cs="Arial"/>
          <w:b/>
        </w:rPr>
      </w:pPr>
      <w:r>
        <w:rPr>
          <w:rFonts w:ascii="Arial" w:hAnsi="Arial" w:cs="Arial"/>
          <w:b/>
        </w:rPr>
        <w:t>Introduce new rules visually and practically through activities and plenty of repetition to embed new routines</w:t>
      </w:r>
    </w:p>
    <w:p w:rsidR="00656BDB" w:rsidRDefault="00656BDB" w:rsidP="00656BDB">
      <w:pPr>
        <w:pStyle w:val="ListParagraph"/>
        <w:numPr>
          <w:ilvl w:val="0"/>
          <w:numId w:val="1"/>
        </w:numPr>
        <w:spacing w:line="480" w:lineRule="auto"/>
        <w:rPr>
          <w:rFonts w:ascii="Arial" w:hAnsi="Arial" w:cs="Arial"/>
          <w:b/>
        </w:rPr>
      </w:pPr>
      <w:r>
        <w:rPr>
          <w:rFonts w:ascii="Arial" w:hAnsi="Arial" w:cs="Arial"/>
          <w:b/>
        </w:rPr>
        <w:t>Remember many autistic children will need to generalise rules from one setting to another e.</w:t>
      </w:r>
      <w:r w:rsidR="00162BDE">
        <w:rPr>
          <w:rFonts w:ascii="Arial" w:hAnsi="Arial" w:cs="Arial"/>
          <w:b/>
        </w:rPr>
        <w:t>g. children will need to practis</w:t>
      </w:r>
      <w:r>
        <w:rPr>
          <w:rFonts w:ascii="Arial" w:hAnsi="Arial" w:cs="Arial"/>
          <w:b/>
        </w:rPr>
        <w:t>e social distancing in lining up in the classroom and the playground and the school hall</w:t>
      </w:r>
    </w:p>
    <w:p w:rsidR="00656BDB" w:rsidRDefault="00656BDB" w:rsidP="00656BDB">
      <w:pPr>
        <w:pStyle w:val="ListParagraph"/>
        <w:numPr>
          <w:ilvl w:val="0"/>
          <w:numId w:val="1"/>
        </w:numPr>
        <w:spacing w:line="480" w:lineRule="auto"/>
        <w:rPr>
          <w:rFonts w:ascii="Arial" w:hAnsi="Arial" w:cs="Arial"/>
          <w:b/>
        </w:rPr>
      </w:pPr>
      <w:r>
        <w:rPr>
          <w:rFonts w:ascii="Arial" w:hAnsi="Arial" w:cs="Arial"/>
          <w:b/>
        </w:rPr>
        <w:t>Use social stories and visual symbols to help children remember and embed new routines and safety rules. Re</w:t>
      </w:r>
      <w:r w:rsidR="00162BDE">
        <w:rPr>
          <w:rFonts w:ascii="Arial" w:hAnsi="Arial" w:cs="Arial"/>
          <w:b/>
        </w:rPr>
        <w:t>-</w:t>
      </w:r>
      <w:r>
        <w:rPr>
          <w:rFonts w:ascii="Arial" w:hAnsi="Arial" w:cs="Arial"/>
          <w:b/>
        </w:rPr>
        <w:t>read stories until they become like mantras</w:t>
      </w:r>
      <w:r w:rsidR="00C72AA1">
        <w:rPr>
          <w:rFonts w:ascii="Arial" w:hAnsi="Arial" w:cs="Arial"/>
          <w:b/>
        </w:rPr>
        <w:t xml:space="preserve"> (resources supplied)</w:t>
      </w:r>
    </w:p>
    <w:p w:rsidR="00656BDB" w:rsidRDefault="00656BDB" w:rsidP="00656BDB">
      <w:pPr>
        <w:pStyle w:val="ListParagraph"/>
        <w:numPr>
          <w:ilvl w:val="0"/>
          <w:numId w:val="1"/>
        </w:numPr>
        <w:spacing w:line="480" w:lineRule="auto"/>
        <w:rPr>
          <w:rFonts w:ascii="Arial" w:hAnsi="Arial" w:cs="Arial"/>
          <w:b/>
        </w:rPr>
      </w:pPr>
      <w:r>
        <w:rPr>
          <w:rFonts w:ascii="Arial" w:hAnsi="Arial" w:cs="Arial"/>
          <w:b/>
        </w:rPr>
        <w:t xml:space="preserve">Create new routines for using toys </w:t>
      </w:r>
      <w:r w:rsidR="00765A72">
        <w:rPr>
          <w:rFonts w:ascii="Arial" w:hAnsi="Arial" w:cs="Arial"/>
          <w:b/>
        </w:rPr>
        <w:t>and equipment</w:t>
      </w:r>
      <w:r w:rsidR="00162BDE">
        <w:rPr>
          <w:rFonts w:ascii="Arial" w:hAnsi="Arial" w:cs="Arial"/>
          <w:b/>
        </w:rPr>
        <w:t xml:space="preserve"> </w:t>
      </w:r>
      <w:r w:rsidR="00765A72">
        <w:rPr>
          <w:rFonts w:ascii="Arial" w:hAnsi="Arial" w:cs="Arial"/>
          <w:b/>
        </w:rPr>
        <w:t>- think Montessori style and ethos</w:t>
      </w:r>
    </w:p>
    <w:p w:rsidR="00CE00F7" w:rsidRDefault="00765A72" w:rsidP="006040F2">
      <w:pPr>
        <w:pStyle w:val="ListParagraph"/>
        <w:numPr>
          <w:ilvl w:val="0"/>
          <w:numId w:val="1"/>
        </w:numPr>
        <w:spacing w:line="480" w:lineRule="auto"/>
        <w:rPr>
          <w:rFonts w:ascii="Arial" w:hAnsi="Arial" w:cs="Arial"/>
          <w:b/>
        </w:rPr>
      </w:pPr>
      <w:r w:rsidRPr="00CE00F7">
        <w:rPr>
          <w:rFonts w:ascii="Arial" w:hAnsi="Arial" w:cs="Arial"/>
          <w:b/>
        </w:rPr>
        <w:t>Demarcate areas of the room using colour coding, taped floor areas and symbols</w:t>
      </w:r>
      <w:r w:rsidR="00241EED" w:rsidRPr="00CE00F7">
        <w:rPr>
          <w:rFonts w:ascii="Arial" w:hAnsi="Arial" w:cs="Arial"/>
          <w:b/>
        </w:rPr>
        <w:t xml:space="preserve"> </w:t>
      </w:r>
    </w:p>
    <w:p w:rsidR="00765A72" w:rsidRPr="00CE00F7" w:rsidRDefault="00765A72" w:rsidP="006040F2">
      <w:pPr>
        <w:pStyle w:val="ListParagraph"/>
        <w:numPr>
          <w:ilvl w:val="0"/>
          <w:numId w:val="1"/>
        </w:numPr>
        <w:spacing w:line="480" w:lineRule="auto"/>
        <w:rPr>
          <w:rFonts w:ascii="Arial" w:hAnsi="Arial" w:cs="Arial"/>
          <w:b/>
        </w:rPr>
      </w:pPr>
      <w:r w:rsidRPr="00CE00F7">
        <w:rPr>
          <w:rFonts w:ascii="Arial" w:hAnsi="Arial" w:cs="Arial"/>
          <w:b/>
        </w:rPr>
        <w:t xml:space="preserve">Create a </w:t>
      </w:r>
      <w:r w:rsidR="00241EED" w:rsidRPr="00CE00F7">
        <w:rPr>
          <w:rFonts w:ascii="Arial" w:hAnsi="Arial" w:cs="Arial"/>
          <w:b/>
        </w:rPr>
        <w:t>quiet</w:t>
      </w:r>
      <w:r w:rsidRPr="00CE00F7">
        <w:rPr>
          <w:rFonts w:ascii="Arial" w:hAnsi="Arial" w:cs="Arial"/>
          <w:b/>
          <w:color w:val="002060"/>
        </w:rPr>
        <w:t xml:space="preserve"> </w:t>
      </w:r>
      <w:r w:rsidRPr="00CE00F7">
        <w:rPr>
          <w:rFonts w:ascii="Arial" w:hAnsi="Arial" w:cs="Arial"/>
          <w:b/>
        </w:rPr>
        <w:t>zone with visual rules for use displayed and a visual waiting list of names/photos for children waiting to use it</w:t>
      </w:r>
      <w:r w:rsidR="00C72AA1" w:rsidRPr="00CE00F7">
        <w:rPr>
          <w:rFonts w:ascii="Arial" w:hAnsi="Arial" w:cs="Arial"/>
          <w:b/>
        </w:rPr>
        <w:t xml:space="preserve"> </w:t>
      </w:r>
    </w:p>
    <w:p w:rsidR="00C72AA1" w:rsidRDefault="00C72AA1" w:rsidP="00656BDB">
      <w:pPr>
        <w:pStyle w:val="ListParagraph"/>
        <w:numPr>
          <w:ilvl w:val="0"/>
          <w:numId w:val="1"/>
        </w:numPr>
        <w:spacing w:line="480" w:lineRule="auto"/>
        <w:rPr>
          <w:rFonts w:ascii="Arial" w:hAnsi="Arial" w:cs="Arial"/>
          <w:b/>
        </w:rPr>
      </w:pPr>
      <w:r>
        <w:rPr>
          <w:rFonts w:ascii="Arial" w:hAnsi="Arial" w:cs="Arial"/>
          <w:b/>
        </w:rPr>
        <w:t>You could try using a 5 point scale check-in for the whole</w:t>
      </w:r>
      <w:r w:rsidR="00241EED">
        <w:rPr>
          <w:rFonts w:ascii="Arial" w:hAnsi="Arial" w:cs="Arial"/>
          <w:b/>
        </w:rPr>
        <w:t xml:space="preserve"> class to use through the day (</w:t>
      </w:r>
      <w:r>
        <w:rPr>
          <w:rFonts w:ascii="Arial" w:hAnsi="Arial" w:cs="Arial"/>
          <w:b/>
        </w:rPr>
        <w:t>visuals supplied)</w:t>
      </w:r>
    </w:p>
    <w:p w:rsidR="00C72AA1" w:rsidRDefault="00C72AA1" w:rsidP="00656BDB">
      <w:pPr>
        <w:pStyle w:val="ListParagraph"/>
        <w:numPr>
          <w:ilvl w:val="0"/>
          <w:numId w:val="1"/>
        </w:numPr>
        <w:spacing w:line="480" w:lineRule="auto"/>
        <w:rPr>
          <w:rFonts w:ascii="Arial" w:hAnsi="Arial" w:cs="Arial"/>
          <w:b/>
        </w:rPr>
      </w:pPr>
      <w:r>
        <w:rPr>
          <w:rFonts w:ascii="Arial" w:hAnsi="Arial" w:cs="Arial"/>
          <w:b/>
        </w:rPr>
        <w:t>Make time for physical relaxation and mindfulness activities throughout every day – the most important thing is for everybody to feel safe and happy in scho</w:t>
      </w:r>
      <w:r w:rsidR="00162BDE">
        <w:rPr>
          <w:rFonts w:ascii="Arial" w:hAnsi="Arial" w:cs="Arial"/>
          <w:b/>
        </w:rPr>
        <w:t xml:space="preserve">ol. Learning will come later </w:t>
      </w:r>
      <w:r w:rsidR="00241EED">
        <w:rPr>
          <w:rFonts w:ascii="Arial" w:hAnsi="Arial" w:cs="Arial"/>
          <w:b/>
        </w:rPr>
        <w:t>(</w:t>
      </w:r>
      <w:r>
        <w:rPr>
          <w:rFonts w:ascii="Arial" w:hAnsi="Arial" w:cs="Arial"/>
          <w:b/>
        </w:rPr>
        <w:t>visuals supplied)</w:t>
      </w:r>
      <w:r w:rsidR="00162BDE">
        <w:rPr>
          <w:rFonts w:ascii="Arial" w:hAnsi="Arial" w:cs="Arial"/>
          <w:b/>
        </w:rPr>
        <w:t>.</w:t>
      </w:r>
    </w:p>
    <w:p w:rsidR="00CE00F7" w:rsidRPr="00CE00F7" w:rsidRDefault="00CE00F7" w:rsidP="00011E2E">
      <w:pPr>
        <w:spacing w:line="480" w:lineRule="auto"/>
        <w:jc w:val="center"/>
        <w:rPr>
          <w:rFonts w:ascii="Arial" w:hAnsi="Arial" w:cs="Arial"/>
          <w:b/>
          <w:sz w:val="28"/>
          <w:szCs w:val="28"/>
        </w:rPr>
      </w:pPr>
      <w:r w:rsidRPr="00CE00F7">
        <w:rPr>
          <w:rFonts w:ascii="Arial" w:hAnsi="Arial" w:cs="Arial"/>
          <w:b/>
          <w:sz w:val="28"/>
          <w:szCs w:val="28"/>
        </w:rPr>
        <w:t>Please let us know if there are any other resources or visual supports that you would find useful.</w:t>
      </w:r>
      <w:bookmarkStart w:id="0" w:name="_GoBack"/>
      <w:bookmarkEnd w:id="0"/>
    </w:p>
    <w:p w:rsidR="002D503C" w:rsidRDefault="002D503C" w:rsidP="000B2352">
      <w:pPr>
        <w:pStyle w:val="ListParagraph"/>
        <w:spacing w:line="480" w:lineRule="auto"/>
        <w:rPr>
          <w:rFonts w:ascii="Arial" w:hAnsi="Arial" w:cs="Arial"/>
          <w:b/>
          <w:color w:val="FF0000"/>
        </w:rPr>
      </w:pPr>
    </w:p>
    <w:sectPr w:rsidR="002D50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0F7" w:rsidRDefault="00CE00F7" w:rsidP="00CE00F7">
      <w:pPr>
        <w:spacing w:after="0" w:line="240" w:lineRule="auto"/>
      </w:pPr>
      <w:r>
        <w:separator/>
      </w:r>
    </w:p>
  </w:endnote>
  <w:endnote w:type="continuationSeparator" w:id="0">
    <w:p w:rsidR="00CE00F7" w:rsidRDefault="00CE00F7" w:rsidP="00CE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0F7" w:rsidRDefault="00CE00F7">
    <w:pPr>
      <w:pStyle w:val="Footer"/>
    </w:pPr>
    <w:r>
      <w:t>ASD Outreach Drumbeat Lewisham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0F7" w:rsidRDefault="00CE00F7" w:rsidP="00CE00F7">
      <w:pPr>
        <w:spacing w:after="0" w:line="240" w:lineRule="auto"/>
      </w:pPr>
      <w:r>
        <w:separator/>
      </w:r>
    </w:p>
  </w:footnote>
  <w:footnote w:type="continuationSeparator" w:id="0">
    <w:p w:rsidR="00CE00F7" w:rsidRDefault="00CE00F7" w:rsidP="00CE0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09D"/>
    <w:multiLevelType w:val="hybridMultilevel"/>
    <w:tmpl w:val="DBAAB88E"/>
    <w:lvl w:ilvl="0" w:tplc="D77A1ED6">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E3"/>
    <w:rsid w:val="00011E2E"/>
    <w:rsid w:val="00050130"/>
    <w:rsid w:val="000B2352"/>
    <w:rsid w:val="00162BDE"/>
    <w:rsid w:val="00241EED"/>
    <w:rsid w:val="002D503C"/>
    <w:rsid w:val="005702E3"/>
    <w:rsid w:val="00575339"/>
    <w:rsid w:val="005B7622"/>
    <w:rsid w:val="00656BDB"/>
    <w:rsid w:val="00765A72"/>
    <w:rsid w:val="0080221B"/>
    <w:rsid w:val="00947BF5"/>
    <w:rsid w:val="00C72AA1"/>
    <w:rsid w:val="00CE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7EB71-6B79-4306-AFA6-9465F175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BDB"/>
    <w:pPr>
      <w:ind w:left="720"/>
      <w:contextualSpacing/>
    </w:pPr>
  </w:style>
  <w:style w:type="paragraph" w:styleId="Header">
    <w:name w:val="header"/>
    <w:basedOn w:val="Normal"/>
    <w:link w:val="HeaderChar"/>
    <w:uiPriority w:val="99"/>
    <w:unhideWhenUsed/>
    <w:rsid w:val="00CE0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F7"/>
  </w:style>
  <w:style w:type="paragraph" w:styleId="Footer">
    <w:name w:val="footer"/>
    <w:basedOn w:val="Normal"/>
    <w:link w:val="FooterChar"/>
    <w:uiPriority w:val="99"/>
    <w:unhideWhenUsed/>
    <w:rsid w:val="00CE0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sgannon3.209</dc:creator>
  <cp:keywords/>
  <dc:description/>
  <cp:lastModifiedBy>sgannon3.209</cp:lastModifiedBy>
  <cp:revision>9</cp:revision>
  <dcterms:created xsi:type="dcterms:W3CDTF">2020-05-21T11:08:00Z</dcterms:created>
  <dcterms:modified xsi:type="dcterms:W3CDTF">2020-05-22T14:27:00Z</dcterms:modified>
</cp:coreProperties>
</file>