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15C3" w14:textId="7E5C6A0C" w:rsidR="00530F33" w:rsidRDefault="00530F33" w:rsidP="003616E8">
      <w:pPr>
        <w:jc w:val="center"/>
      </w:pPr>
      <w:r>
        <w:rPr>
          <w:noProof/>
        </w:rPr>
        <w:drawing>
          <wp:inline distT="0" distB="0" distL="0" distR="0" wp14:anchorId="7752A6DE" wp14:editId="48DDD601">
            <wp:extent cx="1729740" cy="914400"/>
            <wp:effectExtent l="0" t="0" r="3810" b="0"/>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9740" cy="914400"/>
                    </a:xfrm>
                    <a:prstGeom prst="rect">
                      <a:avLst/>
                    </a:prstGeom>
                  </pic:spPr>
                </pic:pic>
              </a:graphicData>
            </a:graphic>
          </wp:inline>
        </w:drawing>
      </w:r>
    </w:p>
    <w:p w14:paraId="55148C87" w14:textId="1AFFF834" w:rsidR="00530F33" w:rsidRPr="00661B3D" w:rsidRDefault="00530F33" w:rsidP="00530F33">
      <w:pPr>
        <w:jc w:val="center"/>
        <w:rPr>
          <w:rFonts w:ascii="Avenir Next LT Pro" w:hAnsi="Avenir Next LT Pro"/>
          <w:b/>
          <w:bCs/>
          <w:sz w:val="44"/>
          <w:szCs w:val="44"/>
        </w:rPr>
      </w:pPr>
      <w:r w:rsidRPr="00661B3D">
        <w:rPr>
          <w:rFonts w:ascii="Avenir Next LT Pro" w:hAnsi="Avenir Next LT Pro"/>
          <w:b/>
          <w:bCs/>
          <w:sz w:val="44"/>
          <w:szCs w:val="44"/>
        </w:rPr>
        <w:t xml:space="preserve">Drumbeat Parent/Carer </w:t>
      </w:r>
      <w:r w:rsidR="00661B3D" w:rsidRPr="00661B3D">
        <w:rPr>
          <w:rFonts w:ascii="Avenir Next LT Pro" w:hAnsi="Avenir Next LT Pro"/>
          <w:b/>
          <w:bCs/>
          <w:sz w:val="44"/>
          <w:szCs w:val="44"/>
        </w:rPr>
        <w:t>Coffee Mornings</w:t>
      </w:r>
    </w:p>
    <w:p w14:paraId="017CE191" w14:textId="29219F0D" w:rsidR="00530F33" w:rsidRDefault="00045222" w:rsidP="003616E8">
      <w:pPr>
        <w:jc w:val="center"/>
        <w:rPr>
          <w:rFonts w:ascii="Avenir Next LT Pro" w:hAnsi="Avenir Next LT Pro"/>
          <w:b/>
          <w:bCs/>
          <w:color w:val="C00000"/>
          <w:sz w:val="44"/>
          <w:szCs w:val="44"/>
        </w:rPr>
      </w:pPr>
      <w:r>
        <w:rPr>
          <w:rFonts w:ascii="Avenir Next LT Pro" w:hAnsi="Avenir Next LT Pro"/>
          <w:b/>
          <w:bCs/>
          <w:color w:val="C00000"/>
          <w:sz w:val="44"/>
          <w:szCs w:val="44"/>
        </w:rPr>
        <w:t>Spring 2024</w:t>
      </w:r>
    </w:p>
    <w:p w14:paraId="48D0D7B4" w14:textId="77777777" w:rsidR="00EF6F12" w:rsidRPr="003616E8" w:rsidRDefault="00EF6F12" w:rsidP="003616E8">
      <w:pPr>
        <w:jc w:val="center"/>
        <w:rPr>
          <w:rFonts w:ascii="Avenir Next LT Pro" w:hAnsi="Avenir Next LT Pro"/>
          <w:b/>
          <w:bCs/>
          <w:color w:val="C00000"/>
          <w:sz w:val="44"/>
          <w:szCs w:val="44"/>
        </w:rPr>
      </w:pPr>
    </w:p>
    <w:p w14:paraId="53B4C8B3" w14:textId="77777777" w:rsidR="003616E8" w:rsidRPr="00F13BC5" w:rsidRDefault="003616E8" w:rsidP="00C87890">
      <w:pPr>
        <w:rPr>
          <w:rFonts w:ascii="Avenir Next LT Pro" w:hAnsi="Avenir Next LT Pro"/>
          <w:color w:val="000000"/>
          <w:sz w:val="24"/>
          <w:szCs w:val="24"/>
          <w:shd w:val="clear" w:color="auto" w:fill="FFFFFF"/>
        </w:rPr>
      </w:pPr>
    </w:p>
    <w:p w14:paraId="6ACA6882" w14:textId="3D65211B" w:rsidR="00F13BC5" w:rsidRPr="00F13BC5" w:rsidRDefault="00F13BC5" w:rsidP="00F13BC5">
      <w:pPr>
        <w:rPr>
          <w:rFonts w:ascii="Avenir Next LT Pro" w:hAnsi="Avenir Next LT Pro"/>
          <w:b/>
          <w:bCs/>
          <w:color w:val="000000"/>
          <w:sz w:val="24"/>
          <w:szCs w:val="24"/>
          <w:shd w:val="clear" w:color="auto" w:fill="FFFFFF"/>
        </w:rPr>
      </w:pPr>
      <w:r w:rsidRPr="00F13BC5">
        <w:rPr>
          <w:rFonts w:ascii="Avenir Next LT Pro" w:hAnsi="Avenir Next LT Pro"/>
          <w:b/>
          <w:bCs/>
          <w:color w:val="000000"/>
          <w:sz w:val="24"/>
          <w:szCs w:val="24"/>
          <w:shd w:val="clear" w:color="auto" w:fill="FFFFFF"/>
        </w:rPr>
        <w:t>Housing: (Downham Site)</w:t>
      </w:r>
    </w:p>
    <w:p w14:paraId="72184599" w14:textId="70DF56E5" w:rsidR="00F13BC5" w:rsidRPr="00F13BC5" w:rsidRDefault="00F13BC5" w:rsidP="00F13BC5">
      <w:pPr>
        <w:rPr>
          <w:rFonts w:ascii="Avenir Next LT Pro" w:hAnsi="Avenir Next LT Pro"/>
          <w:b/>
          <w:bCs/>
          <w:color w:val="000000"/>
          <w:sz w:val="24"/>
          <w:szCs w:val="24"/>
          <w:shd w:val="clear" w:color="auto" w:fill="FFFFFF"/>
        </w:rPr>
      </w:pPr>
      <w:r w:rsidRPr="00F13BC5">
        <w:rPr>
          <w:rFonts w:ascii="Avenir Next LT Pro" w:hAnsi="Avenir Next LT Pro"/>
          <w:b/>
          <w:bCs/>
          <w:color w:val="000000"/>
          <w:sz w:val="24"/>
          <w:szCs w:val="24"/>
          <w:shd w:val="clear" w:color="auto" w:fill="FFFFFF"/>
        </w:rPr>
        <w:t>Wednesday 7</w:t>
      </w:r>
      <w:r w:rsidRPr="00F13BC5">
        <w:rPr>
          <w:rFonts w:ascii="Avenir Next LT Pro" w:hAnsi="Avenir Next LT Pro"/>
          <w:b/>
          <w:bCs/>
          <w:color w:val="000000"/>
          <w:sz w:val="24"/>
          <w:szCs w:val="24"/>
          <w:shd w:val="clear" w:color="auto" w:fill="FFFFFF"/>
          <w:vertAlign w:val="superscript"/>
        </w:rPr>
        <w:t>th</w:t>
      </w:r>
      <w:r w:rsidRPr="00F13BC5">
        <w:rPr>
          <w:rFonts w:ascii="Avenir Next LT Pro" w:hAnsi="Avenir Next LT Pro"/>
          <w:b/>
          <w:bCs/>
          <w:color w:val="000000"/>
          <w:sz w:val="24"/>
          <w:szCs w:val="24"/>
          <w:shd w:val="clear" w:color="auto" w:fill="FFFFFF"/>
        </w:rPr>
        <w:t xml:space="preserve"> February 9.30am -11am</w:t>
      </w:r>
    </w:p>
    <w:p w14:paraId="283300E2" w14:textId="77777777" w:rsidR="00F13BC5" w:rsidRDefault="00F13BC5" w:rsidP="00F13BC5">
      <w:pPr>
        <w:spacing w:after="0" w:line="240" w:lineRule="auto"/>
        <w:rPr>
          <w:rFonts w:ascii="Avenir Next LT Pro" w:eastAsia="Calibri" w:hAnsi="Avenir Next LT Pro" w:cs="Times New Roman"/>
          <w:sz w:val="24"/>
          <w:szCs w:val="24"/>
        </w:rPr>
      </w:pPr>
      <w:r w:rsidRPr="00F13BC5">
        <w:rPr>
          <w:rFonts w:ascii="Avenir Next LT Pro" w:eastAsia="Calibri" w:hAnsi="Avenir Next LT Pro" w:cs="Times New Roman"/>
          <w:sz w:val="24"/>
          <w:szCs w:val="24"/>
        </w:rPr>
        <w:t>This is a general information session on housing; it will cover area such as bidding, temporary accommodation, and private rented accommodation amongst others.</w:t>
      </w:r>
    </w:p>
    <w:p w14:paraId="763055A4" w14:textId="77777777" w:rsidR="00113C91" w:rsidRDefault="00113C91" w:rsidP="00F13BC5">
      <w:pPr>
        <w:spacing w:after="0" w:line="240" w:lineRule="auto"/>
        <w:rPr>
          <w:rFonts w:ascii="Avenir Next LT Pro" w:eastAsia="Calibri" w:hAnsi="Avenir Next LT Pro" w:cs="Times New Roman"/>
          <w:sz w:val="24"/>
          <w:szCs w:val="24"/>
        </w:rPr>
      </w:pPr>
    </w:p>
    <w:p w14:paraId="109657C2" w14:textId="77777777" w:rsidR="00113C91" w:rsidRDefault="00113C91" w:rsidP="00113C91">
      <w:pPr>
        <w:spacing w:after="0" w:line="240" w:lineRule="auto"/>
        <w:textAlignment w:val="baseline"/>
        <w:rPr>
          <w:rFonts w:ascii="Aptos" w:eastAsia="Times New Roman" w:hAnsi="Aptos" w:cs="Times New Roman"/>
          <w:b/>
          <w:bCs/>
          <w:color w:val="000000"/>
          <w:sz w:val="24"/>
          <w:szCs w:val="24"/>
          <w:lang w:val="en-GB" w:eastAsia="en-GB"/>
        </w:rPr>
      </w:pPr>
    </w:p>
    <w:p w14:paraId="195D0844" w14:textId="77777777" w:rsidR="00113C91" w:rsidRDefault="00113C91" w:rsidP="00113C91">
      <w:pPr>
        <w:spacing w:after="0" w:line="240" w:lineRule="auto"/>
        <w:textAlignment w:val="baseline"/>
        <w:rPr>
          <w:rFonts w:ascii="Aptos" w:eastAsia="Times New Roman" w:hAnsi="Aptos" w:cs="Times New Roman"/>
          <w:b/>
          <w:bCs/>
          <w:color w:val="000000"/>
          <w:sz w:val="24"/>
          <w:szCs w:val="24"/>
          <w:lang w:val="en-GB" w:eastAsia="en-GB"/>
        </w:rPr>
      </w:pPr>
    </w:p>
    <w:p w14:paraId="36C61E08" w14:textId="72B15D81" w:rsidR="00113C91" w:rsidRPr="00113C91" w:rsidRDefault="00113C91" w:rsidP="00113C91">
      <w:pPr>
        <w:spacing w:after="0" w:line="240" w:lineRule="auto"/>
        <w:textAlignment w:val="baseline"/>
        <w:rPr>
          <w:rFonts w:ascii="Aptos" w:eastAsia="Times New Roman" w:hAnsi="Aptos" w:cs="Times New Roman"/>
          <w:color w:val="000000"/>
          <w:sz w:val="24"/>
          <w:szCs w:val="24"/>
          <w:lang w:val="en-GB" w:eastAsia="en-GB"/>
        </w:rPr>
      </w:pPr>
      <w:r w:rsidRPr="00113C91">
        <w:rPr>
          <w:rFonts w:ascii="Aptos" w:eastAsia="Times New Roman" w:hAnsi="Aptos" w:cs="Times New Roman"/>
          <w:b/>
          <w:bCs/>
          <w:color w:val="000000"/>
          <w:sz w:val="24"/>
          <w:szCs w:val="24"/>
          <w:lang w:val="en-GB" w:eastAsia="en-GB"/>
        </w:rPr>
        <w:t>Supporting communication at home</w:t>
      </w:r>
    </w:p>
    <w:p w14:paraId="697AE2A2" w14:textId="77777777" w:rsidR="00113C91" w:rsidRPr="00113C91" w:rsidRDefault="00113C91" w:rsidP="00113C91">
      <w:pPr>
        <w:spacing w:after="0" w:line="240" w:lineRule="auto"/>
        <w:textAlignment w:val="baseline"/>
        <w:rPr>
          <w:rFonts w:ascii="Aptos" w:eastAsia="Times New Roman" w:hAnsi="Aptos" w:cs="Times New Roman"/>
          <w:color w:val="000000"/>
          <w:sz w:val="24"/>
          <w:szCs w:val="24"/>
          <w:lang w:val="en-GB" w:eastAsia="en-GB"/>
        </w:rPr>
      </w:pPr>
      <w:r w:rsidRPr="00113C91">
        <w:rPr>
          <w:rFonts w:ascii="Aptos" w:eastAsia="Times New Roman" w:hAnsi="Aptos" w:cs="Times New Roman"/>
          <w:color w:val="000000"/>
          <w:sz w:val="24"/>
          <w:szCs w:val="24"/>
          <w:lang w:val="en-GB" w:eastAsia="en-GB"/>
        </w:rPr>
        <w:t>Tuesday 12</w:t>
      </w:r>
      <w:r w:rsidRPr="00113C91">
        <w:rPr>
          <w:rFonts w:ascii="Aptos" w:eastAsia="Times New Roman" w:hAnsi="Aptos" w:cs="Times New Roman"/>
          <w:color w:val="000000"/>
          <w:sz w:val="24"/>
          <w:szCs w:val="24"/>
          <w:vertAlign w:val="superscript"/>
          <w:lang w:val="en-GB" w:eastAsia="en-GB"/>
        </w:rPr>
        <w:t>th</w:t>
      </w:r>
      <w:r w:rsidRPr="00113C91">
        <w:rPr>
          <w:rFonts w:ascii="Aptos" w:eastAsia="Times New Roman" w:hAnsi="Aptos" w:cs="Times New Roman"/>
          <w:color w:val="000000"/>
          <w:sz w:val="24"/>
          <w:szCs w:val="24"/>
          <w:lang w:val="en-GB" w:eastAsia="en-GB"/>
        </w:rPr>
        <w:t> March 930-11 with the Speech and Language Therapy Team at </w:t>
      </w:r>
      <w:r w:rsidRPr="00113C91">
        <w:rPr>
          <w:rFonts w:ascii="Aptos" w:eastAsia="Times New Roman" w:hAnsi="Aptos" w:cs="Times New Roman"/>
          <w:b/>
          <w:bCs/>
          <w:color w:val="000000"/>
          <w:sz w:val="24"/>
          <w:szCs w:val="24"/>
          <w:lang w:val="en-GB" w:eastAsia="en-GB"/>
        </w:rPr>
        <w:t>Drumbeat Turnham Site</w:t>
      </w:r>
    </w:p>
    <w:p w14:paraId="2A5556DE" w14:textId="77777777" w:rsidR="00113C91" w:rsidRPr="00113C91" w:rsidRDefault="00113C91" w:rsidP="00113C91">
      <w:pPr>
        <w:spacing w:after="0" w:line="240" w:lineRule="auto"/>
        <w:textAlignment w:val="baseline"/>
        <w:rPr>
          <w:rFonts w:ascii="Aptos" w:eastAsia="Times New Roman" w:hAnsi="Aptos" w:cs="Times New Roman"/>
          <w:color w:val="000000"/>
          <w:sz w:val="24"/>
          <w:szCs w:val="24"/>
          <w:lang w:val="en-GB" w:eastAsia="en-GB"/>
        </w:rPr>
      </w:pPr>
      <w:r w:rsidRPr="00113C91">
        <w:rPr>
          <w:rFonts w:ascii="Aptos" w:eastAsia="Times New Roman" w:hAnsi="Aptos" w:cs="Times New Roman"/>
          <w:i/>
          <w:iCs/>
          <w:color w:val="000000"/>
          <w:sz w:val="24"/>
          <w:szCs w:val="24"/>
          <w:lang w:val="en-GB" w:eastAsia="en-GB"/>
        </w:rPr>
        <w:t>This coffee morning will discuss how to support communication differences in children with Autism. There will be opportunities to have hands on practice in using symbols to support communication. It will also share ideas on how to create communication opportunities at home.</w:t>
      </w:r>
    </w:p>
    <w:p w14:paraId="26F23959" w14:textId="77777777" w:rsidR="00113C91" w:rsidRPr="00113C91" w:rsidRDefault="00113C91" w:rsidP="00113C91">
      <w:pPr>
        <w:spacing w:after="0" w:line="240" w:lineRule="auto"/>
        <w:textAlignment w:val="baseline"/>
        <w:rPr>
          <w:rFonts w:ascii="Aptos" w:eastAsia="Times New Roman" w:hAnsi="Aptos" w:cs="Times New Roman"/>
          <w:color w:val="000000"/>
          <w:sz w:val="24"/>
          <w:szCs w:val="24"/>
          <w:lang w:val="en-GB" w:eastAsia="en-GB"/>
        </w:rPr>
      </w:pPr>
    </w:p>
    <w:p w14:paraId="358ED5BD" w14:textId="77777777" w:rsidR="00113C91" w:rsidRPr="00113C91" w:rsidRDefault="00113C91" w:rsidP="00113C91">
      <w:pPr>
        <w:spacing w:after="0" w:line="240" w:lineRule="auto"/>
        <w:textAlignment w:val="baseline"/>
        <w:rPr>
          <w:rFonts w:ascii="Aptos" w:eastAsia="Times New Roman" w:hAnsi="Aptos" w:cs="Times New Roman"/>
          <w:color w:val="000000"/>
          <w:sz w:val="24"/>
          <w:szCs w:val="24"/>
          <w:lang w:val="en-GB" w:eastAsia="en-GB"/>
        </w:rPr>
      </w:pPr>
    </w:p>
    <w:p w14:paraId="43AA754C" w14:textId="77777777" w:rsidR="00113C91" w:rsidRPr="00113C91" w:rsidRDefault="00113C91" w:rsidP="00113C91">
      <w:pPr>
        <w:spacing w:after="0" w:line="240" w:lineRule="auto"/>
        <w:textAlignment w:val="baseline"/>
        <w:rPr>
          <w:rFonts w:ascii="Segoe UI" w:eastAsia="Times New Roman" w:hAnsi="Segoe UI" w:cs="Segoe UI"/>
          <w:color w:val="000000"/>
          <w:sz w:val="27"/>
          <w:szCs w:val="27"/>
          <w:lang w:val="en-GB" w:eastAsia="en-GB"/>
        </w:rPr>
      </w:pPr>
      <w:r w:rsidRPr="00113C91">
        <w:rPr>
          <w:rFonts w:ascii="Aptos" w:eastAsia="Times New Roman" w:hAnsi="Aptos" w:cs="Segoe UI"/>
          <w:b/>
          <w:bCs/>
          <w:color w:val="000000"/>
          <w:sz w:val="24"/>
          <w:szCs w:val="24"/>
          <w:bdr w:val="none" w:sz="0" w:space="0" w:color="auto" w:frame="1"/>
          <w:lang w:val="en-GB" w:eastAsia="en-GB"/>
        </w:rPr>
        <w:t>Supporting sensory needs at home </w:t>
      </w:r>
    </w:p>
    <w:p w14:paraId="7D62C2F1" w14:textId="77777777" w:rsidR="00113C91" w:rsidRPr="00113C91" w:rsidRDefault="00113C91" w:rsidP="00113C91">
      <w:pPr>
        <w:spacing w:after="0" w:line="240" w:lineRule="auto"/>
        <w:textAlignment w:val="baseline"/>
        <w:rPr>
          <w:rFonts w:ascii="Segoe UI" w:eastAsia="Times New Roman" w:hAnsi="Segoe UI" w:cs="Segoe UI"/>
          <w:color w:val="000000"/>
          <w:sz w:val="27"/>
          <w:szCs w:val="27"/>
          <w:lang w:val="en-GB" w:eastAsia="en-GB"/>
        </w:rPr>
      </w:pPr>
      <w:r w:rsidRPr="00113C91">
        <w:rPr>
          <w:rFonts w:ascii="Aptos" w:eastAsia="Times New Roman" w:hAnsi="Aptos" w:cs="Segoe UI"/>
          <w:color w:val="000000"/>
          <w:sz w:val="24"/>
          <w:szCs w:val="24"/>
          <w:bdr w:val="none" w:sz="0" w:space="0" w:color="auto" w:frame="1"/>
          <w:lang w:val="en-GB" w:eastAsia="en-GB"/>
        </w:rPr>
        <w:t>Thursday</w:t>
      </w:r>
      <w:r w:rsidRPr="00113C91">
        <w:rPr>
          <w:rFonts w:ascii="Aptos" w:eastAsia="Times New Roman" w:hAnsi="Aptos" w:cs="Segoe UI"/>
          <w:b/>
          <w:bCs/>
          <w:color w:val="000000"/>
          <w:sz w:val="24"/>
          <w:szCs w:val="24"/>
          <w:bdr w:val="none" w:sz="0" w:space="0" w:color="auto" w:frame="1"/>
          <w:lang w:val="en-GB" w:eastAsia="en-GB"/>
        </w:rPr>
        <w:t> </w:t>
      </w:r>
      <w:r w:rsidRPr="00113C91">
        <w:rPr>
          <w:rFonts w:ascii="Aptos" w:eastAsia="Times New Roman" w:hAnsi="Aptos" w:cs="Segoe UI"/>
          <w:color w:val="000000"/>
          <w:sz w:val="24"/>
          <w:szCs w:val="24"/>
          <w:bdr w:val="none" w:sz="0" w:space="0" w:color="auto" w:frame="1"/>
          <w:shd w:val="clear" w:color="auto" w:fill="FFFFFF"/>
          <w:lang w:val="en-GB" w:eastAsia="en-GB"/>
        </w:rPr>
        <w:t>21</w:t>
      </w:r>
      <w:r w:rsidRPr="00113C91">
        <w:rPr>
          <w:rFonts w:ascii="Aptos" w:eastAsia="Times New Roman" w:hAnsi="Aptos" w:cs="Segoe UI"/>
          <w:color w:val="000000"/>
          <w:sz w:val="24"/>
          <w:szCs w:val="24"/>
          <w:bdr w:val="none" w:sz="0" w:space="0" w:color="auto" w:frame="1"/>
          <w:shd w:val="clear" w:color="auto" w:fill="FFFFFF"/>
          <w:vertAlign w:val="superscript"/>
          <w:lang w:val="en-GB" w:eastAsia="en-GB"/>
        </w:rPr>
        <w:t>st</w:t>
      </w:r>
      <w:r w:rsidRPr="00113C91">
        <w:rPr>
          <w:rFonts w:ascii="Aptos" w:eastAsia="Times New Roman" w:hAnsi="Aptos" w:cs="Segoe UI"/>
          <w:color w:val="000000"/>
          <w:sz w:val="24"/>
          <w:szCs w:val="24"/>
          <w:bdr w:val="none" w:sz="0" w:space="0" w:color="auto" w:frame="1"/>
          <w:shd w:val="clear" w:color="auto" w:fill="FFFFFF"/>
          <w:lang w:val="en-GB" w:eastAsia="en-GB"/>
        </w:rPr>
        <w:t> March 930-11with the Occupational Therapy Team at the</w:t>
      </w:r>
      <w:r w:rsidRPr="00113C91">
        <w:rPr>
          <w:rFonts w:ascii="Aptos" w:eastAsia="Times New Roman" w:hAnsi="Aptos" w:cs="Segoe UI"/>
          <w:b/>
          <w:bCs/>
          <w:color w:val="000000"/>
          <w:sz w:val="24"/>
          <w:szCs w:val="24"/>
          <w:bdr w:val="none" w:sz="0" w:space="0" w:color="auto" w:frame="1"/>
          <w:shd w:val="clear" w:color="auto" w:fill="FFFFFF"/>
          <w:lang w:val="en-GB" w:eastAsia="en-GB"/>
        </w:rPr>
        <w:t> Drumbeat Turnham Site</w:t>
      </w:r>
    </w:p>
    <w:p w14:paraId="50DD8BB0" w14:textId="77777777" w:rsidR="00113C91" w:rsidRPr="00113C91" w:rsidRDefault="00113C91" w:rsidP="00113C91">
      <w:pPr>
        <w:spacing w:after="0" w:line="240" w:lineRule="auto"/>
        <w:textAlignment w:val="baseline"/>
        <w:rPr>
          <w:rFonts w:ascii="Segoe UI" w:eastAsia="Times New Roman" w:hAnsi="Segoe UI" w:cs="Segoe UI"/>
          <w:color w:val="000000"/>
          <w:sz w:val="27"/>
          <w:szCs w:val="27"/>
          <w:lang w:val="en-GB" w:eastAsia="en-GB"/>
        </w:rPr>
      </w:pPr>
      <w:r w:rsidRPr="00113C91">
        <w:rPr>
          <w:rFonts w:ascii="Aptos" w:eastAsia="Times New Roman" w:hAnsi="Aptos" w:cs="Segoe UI"/>
          <w:i/>
          <w:iCs/>
          <w:color w:val="000000"/>
          <w:sz w:val="24"/>
          <w:szCs w:val="24"/>
          <w:bdr w:val="none" w:sz="0" w:space="0" w:color="auto" w:frame="1"/>
          <w:lang w:val="en-GB" w:eastAsia="en-GB"/>
        </w:rPr>
        <w:t xml:space="preserve">This coffee morning will discuss the 8 sensory systems and the difficulties some children experience. It will also share ideas to implement at home to support your child with their emotional </w:t>
      </w:r>
      <w:proofErr w:type="gramStart"/>
      <w:r w:rsidRPr="00113C91">
        <w:rPr>
          <w:rFonts w:ascii="Aptos" w:eastAsia="Times New Roman" w:hAnsi="Aptos" w:cs="Segoe UI"/>
          <w:i/>
          <w:iCs/>
          <w:color w:val="000000"/>
          <w:sz w:val="24"/>
          <w:szCs w:val="24"/>
          <w:bdr w:val="none" w:sz="0" w:space="0" w:color="auto" w:frame="1"/>
          <w:lang w:val="en-GB" w:eastAsia="en-GB"/>
        </w:rPr>
        <w:t>regulation</w:t>
      </w:r>
      <w:proofErr w:type="gramEnd"/>
    </w:p>
    <w:p w14:paraId="6F7F839C" w14:textId="77777777" w:rsidR="00113C91" w:rsidRPr="00F13BC5" w:rsidRDefault="00113C91" w:rsidP="00F13BC5">
      <w:pPr>
        <w:spacing w:after="0" w:line="240" w:lineRule="auto"/>
        <w:rPr>
          <w:rFonts w:ascii="Avenir Next LT Pro" w:eastAsia="Calibri" w:hAnsi="Avenir Next LT Pro" w:cs="Times New Roman"/>
          <w:sz w:val="24"/>
          <w:szCs w:val="24"/>
        </w:rPr>
      </w:pPr>
    </w:p>
    <w:p w14:paraId="4F2947CE" w14:textId="77777777" w:rsidR="00530F33" w:rsidRPr="00530F33" w:rsidRDefault="00530F33" w:rsidP="00C87890">
      <w:pPr>
        <w:spacing w:after="0"/>
        <w:rPr>
          <w:rFonts w:ascii="Avenir Next LT Pro" w:hAnsi="Avenir Next LT Pro"/>
          <w:b/>
          <w:bCs/>
          <w:sz w:val="28"/>
          <w:szCs w:val="28"/>
        </w:rPr>
      </w:pPr>
    </w:p>
    <w:sectPr w:rsidR="00530F33" w:rsidRPr="00530F33" w:rsidSect="003D2EF4">
      <w:pgSz w:w="12240" w:h="15840"/>
      <w:pgMar w:top="1440" w:right="1440" w:bottom="1440" w:left="1440" w:header="720" w:footer="720" w:gutter="0"/>
      <w:pgBorders w:offsetFrom="page">
        <w:top w:val="single" w:sz="48" w:space="24" w:color="7030A0"/>
        <w:left w:val="single" w:sz="48" w:space="24" w:color="7030A0"/>
        <w:bottom w:val="single" w:sz="48" w:space="24" w:color="7030A0"/>
        <w:right w:val="single" w:sz="48" w:space="24" w:color="7030A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F90CAE"/>
    <w:rsid w:val="00045222"/>
    <w:rsid w:val="00113C91"/>
    <w:rsid w:val="003616E8"/>
    <w:rsid w:val="003D2EF4"/>
    <w:rsid w:val="00410C1E"/>
    <w:rsid w:val="00442425"/>
    <w:rsid w:val="00495CAE"/>
    <w:rsid w:val="00530F33"/>
    <w:rsid w:val="00661B3D"/>
    <w:rsid w:val="009B4B2C"/>
    <w:rsid w:val="00C87890"/>
    <w:rsid w:val="00D8749C"/>
    <w:rsid w:val="00EF6F12"/>
    <w:rsid w:val="00F13BC5"/>
    <w:rsid w:val="20F9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8A3B"/>
  <w15:chartTrackingRefBased/>
  <w15:docId w15:val="{74CCFC6E-40F9-454F-8511-D1C76A46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8023">
      <w:bodyDiv w:val="1"/>
      <w:marLeft w:val="0"/>
      <w:marRight w:val="0"/>
      <w:marTop w:val="0"/>
      <w:marBottom w:val="0"/>
      <w:divBdr>
        <w:top w:val="none" w:sz="0" w:space="0" w:color="auto"/>
        <w:left w:val="none" w:sz="0" w:space="0" w:color="auto"/>
        <w:bottom w:val="none" w:sz="0" w:space="0" w:color="auto"/>
        <w:right w:val="none" w:sz="0" w:space="0" w:color="auto"/>
      </w:divBdr>
      <w:divsChild>
        <w:div w:id="324940812">
          <w:marLeft w:val="0"/>
          <w:marRight w:val="0"/>
          <w:marTop w:val="0"/>
          <w:marBottom w:val="0"/>
          <w:divBdr>
            <w:top w:val="none" w:sz="0" w:space="0" w:color="auto"/>
            <w:left w:val="none" w:sz="0" w:space="0" w:color="auto"/>
            <w:bottom w:val="none" w:sz="0" w:space="0" w:color="auto"/>
            <w:right w:val="none" w:sz="0" w:space="0" w:color="auto"/>
          </w:divBdr>
        </w:div>
        <w:div w:id="1268081236">
          <w:marLeft w:val="0"/>
          <w:marRight w:val="0"/>
          <w:marTop w:val="0"/>
          <w:marBottom w:val="0"/>
          <w:divBdr>
            <w:top w:val="none" w:sz="0" w:space="0" w:color="auto"/>
            <w:left w:val="none" w:sz="0" w:space="0" w:color="auto"/>
            <w:bottom w:val="none" w:sz="0" w:space="0" w:color="auto"/>
            <w:right w:val="none" w:sz="0" w:space="0" w:color="auto"/>
          </w:divBdr>
        </w:div>
        <w:div w:id="1153792822">
          <w:marLeft w:val="0"/>
          <w:marRight w:val="0"/>
          <w:marTop w:val="0"/>
          <w:marBottom w:val="0"/>
          <w:divBdr>
            <w:top w:val="none" w:sz="0" w:space="0" w:color="auto"/>
            <w:left w:val="none" w:sz="0" w:space="0" w:color="auto"/>
            <w:bottom w:val="none" w:sz="0" w:space="0" w:color="auto"/>
            <w:right w:val="none" w:sz="0" w:space="0" w:color="auto"/>
          </w:divBdr>
        </w:div>
        <w:div w:id="1869173230">
          <w:marLeft w:val="0"/>
          <w:marRight w:val="0"/>
          <w:marTop w:val="0"/>
          <w:marBottom w:val="0"/>
          <w:divBdr>
            <w:top w:val="none" w:sz="0" w:space="0" w:color="auto"/>
            <w:left w:val="none" w:sz="0" w:space="0" w:color="auto"/>
            <w:bottom w:val="none" w:sz="0" w:space="0" w:color="auto"/>
            <w:right w:val="none" w:sz="0" w:space="0" w:color="auto"/>
          </w:divBdr>
        </w:div>
        <w:div w:id="701977139">
          <w:marLeft w:val="0"/>
          <w:marRight w:val="0"/>
          <w:marTop w:val="0"/>
          <w:marBottom w:val="0"/>
          <w:divBdr>
            <w:top w:val="none" w:sz="0" w:space="0" w:color="auto"/>
            <w:left w:val="none" w:sz="0" w:space="0" w:color="auto"/>
            <w:bottom w:val="none" w:sz="0" w:space="0" w:color="auto"/>
            <w:right w:val="none" w:sz="0" w:space="0" w:color="auto"/>
          </w:divBdr>
        </w:div>
        <w:div w:id="257717476">
          <w:marLeft w:val="0"/>
          <w:marRight w:val="0"/>
          <w:marTop w:val="0"/>
          <w:marBottom w:val="0"/>
          <w:divBdr>
            <w:top w:val="none" w:sz="0" w:space="0" w:color="auto"/>
            <w:left w:val="none" w:sz="0" w:space="0" w:color="auto"/>
            <w:bottom w:val="none" w:sz="0" w:space="0" w:color="auto"/>
            <w:right w:val="none" w:sz="0" w:space="0" w:color="auto"/>
          </w:divBdr>
        </w:div>
        <w:div w:id="2140684377">
          <w:marLeft w:val="0"/>
          <w:marRight w:val="0"/>
          <w:marTop w:val="0"/>
          <w:marBottom w:val="0"/>
          <w:divBdr>
            <w:top w:val="none" w:sz="0" w:space="0" w:color="auto"/>
            <w:left w:val="none" w:sz="0" w:space="0" w:color="auto"/>
            <w:bottom w:val="none" w:sz="0" w:space="0" w:color="auto"/>
            <w:right w:val="none" w:sz="0" w:space="0" w:color="auto"/>
          </w:divBdr>
        </w:div>
        <w:div w:id="601425807">
          <w:marLeft w:val="0"/>
          <w:marRight w:val="0"/>
          <w:marTop w:val="0"/>
          <w:marBottom w:val="0"/>
          <w:divBdr>
            <w:top w:val="none" w:sz="0" w:space="0" w:color="auto"/>
            <w:left w:val="none" w:sz="0" w:space="0" w:color="auto"/>
            <w:bottom w:val="none" w:sz="0" w:space="0" w:color="auto"/>
            <w:right w:val="none" w:sz="0" w:space="0" w:color="auto"/>
          </w:divBdr>
        </w:div>
      </w:divsChild>
    </w:div>
    <w:div w:id="559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0cb9e-f3cb-467e-9452-653eb0d77a30" xsi:nil="true"/>
    <lcf76f155ced4ddcb4097134ff3c332f xmlns="f8246cd5-3888-4d69-996d-5749c097fe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47A5498FD2A4CB53B40BD3D93DA82" ma:contentTypeVersion="16" ma:contentTypeDescription="Create a new document." ma:contentTypeScope="" ma:versionID="a7db51bbfc831d7c840e7a703d9d7c7d">
  <xsd:schema xmlns:xsd="http://www.w3.org/2001/XMLSchema" xmlns:xs="http://www.w3.org/2001/XMLSchema" xmlns:p="http://schemas.microsoft.com/office/2006/metadata/properties" xmlns:ns2="f8246cd5-3888-4d69-996d-5749c097fe48" xmlns:ns3="a090cb9e-f3cb-467e-9452-653eb0d77a30" targetNamespace="http://schemas.microsoft.com/office/2006/metadata/properties" ma:root="true" ma:fieldsID="b7ac9b02156ba0c12e114349cd4b34f7" ns2:_="" ns3:_="">
    <xsd:import namespace="f8246cd5-3888-4d69-996d-5749c097fe48"/>
    <xsd:import namespace="a090cb9e-f3cb-467e-9452-653eb0d77a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46cd5-3888-4d69-996d-5749c097f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hidden="true"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ce2dba-3131-4f6a-9149-8252cfb9c2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0cb9e-f3cb-467e-9452-653eb0d77a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596a7e-40df-41b0-b1f7-89fb1166b38a}" ma:internalName="TaxCatchAll" ma:readOnly="false" ma:showField="CatchAllData" ma:web="a090cb9e-f3cb-467e-9452-653eb0d77a3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8CEAC-95C3-42E7-B785-4BB3665D2020}">
  <ds:schemaRefs>
    <ds:schemaRef ds:uri="http://schemas.microsoft.com/office/2006/metadata/properties"/>
    <ds:schemaRef ds:uri="http://schemas.microsoft.com/office/infopath/2007/PartnerControls"/>
    <ds:schemaRef ds:uri="a090cb9e-f3cb-467e-9452-653eb0d77a30"/>
    <ds:schemaRef ds:uri="f8246cd5-3888-4d69-996d-5749c097fe48"/>
  </ds:schemaRefs>
</ds:datastoreItem>
</file>

<file path=customXml/itemProps2.xml><?xml version="1.0" encoding="utf-8"?>
<ds:datastoreItem xmlns:ds="http://schemas.openxmlformats.org/officeDocument/2006/customXml" ds:itemID="{40BA67A1-55B1-424B-9F89-B13784FB815A}">
  <ds:schemaRefs>
    <ds:schemaRef ds:uri="http://schemas.microsoft.com/sharepoint/v3/contenttype/forms"/>
  </ds:schemaRefs>
</ds:datastoreItem>
</file>

<file path=customXml/itemProps3.xml><?xml version="1.0" encoding="utf-8"?>
<ds:datastoreItem xmlns:ds="http://schemas.openxmlformats.org/officeDocument/2006/customXml" ds:itemID="{82129073-95B4-4DF1-BF35-DE93F904A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46cd5-3888-4d69-996d-5749c097fe48"/>
    <ds:schemaRef ds:uri="a090cb9e-f3cb-467e-9452-653eb0d77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Olympidis-Slattery</dc:creator>
  <cp:keywords/>
  <dc:description/>
  <cp:lastModifiedBy>Bryony Bowen</cp:lastModifiedBy>
  <cp:revision>2</cp:revision>
  <cp:lastPrinted>2024-01-23T11:02:00Z</cp:lastPrinted>
  <dcterms:created xsi:type="dcterms:W3CDTF">2024-02-22T14:43:00Z</dcterms:created>
  <dcterms:modified xsi:type="dcterms:W3CDTF">2024-02-22T14:43:00Z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0x010100CC447A5498FD2A4CB53B40BD3D93DA82</vt:lpwstr>
  </property>
</Properties>
</file>